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D047" w14:textId="77777777" w:rsidR="007041CC" w:rsidRPr="00907BA1" w:rsidRDefault="007041CC" w:rsidP="007041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6998E877" w14:textId="77777777" w:rsidR="007041CC" w:rsidRDefault="007041CC" w:rsidP="007041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2A1B11AC" w14:textId="77777777" w:rsidR="007041CC" w:rsidRPr="008A6B3C" w:rsidRDefault="007041CC" w:rsidP="007041CC">
      <w:pPr>
        <w:ind w:left="-397" w:right="-397"/>
        <w:jc w:val="center"/>
        <w:rPr>
          <w:rFonts w:asciiTheme="majorHAnsi" w:hAnsiTheme="majorHAnsi"/>
          <w:b/>
          <w:color w:val="4F81BD" w:themeColor="accent1"/>
          <w:sz w:val="40"/>
          <w:szCs w:val="40"/>
        </w:rPr>
      </w:pPr>
      <w:r w:rsidRPr="008A6B3C">
        <w:rPr>
          <w:rFonts w:asciiTheme="majorHAnsi" w:hAnsiTheme="majorHAnsi"/>
          <w:b/>
          <w:color w:val="4F81BD" w:themeColor="accent1"/>
          <w:sz w:val="40"/>
          <w:szCs w:val="40"/>
        </w:rPr>
        <w:t>LEDEN</w:t>
      </w:r>
    </w:p>
    <w:p w14:paraId="6B81B14C" w14:textId="77777777"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697BAB31" w14:textId="77777777" w:rsidR="007041CC" w:rsidRDefault="007041CC" w:rsidP="007041CC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8A6B3C">
        <w:rPr>
          <w:rFonts w:asciiTheme="majorHAnsi" w:hAnsiTheme="majorHAnsi"/>
          <w:b/>
          <w:color w:val="FFC000"/>
          <w:sz w:val="32"/>
          <w:szCs w:val="32"/>
        </w:rPr>
        <w:t>„BUDE ZIMA, BUDE MRÁZ“</w:t>
      </w:r>
    </w:p>
    <w:p w14:paraId="486356EF" w14:textId="77777777"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260AEA63" w14:textId="77777777" w:rsidR="007041CC" w:rsidRPr="006B624B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0BCEB075" w14:textId="77777777" w:rsidR="007041CC" w:rsidRPr="008A6B3C" w:rsidRDefault="007041CC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 w:rsidRPr="008A6B3C">
        <w:rPr>
          <w:rFonts w:asciiTheme="majorHAnsi" w:hAnsiTheme="majorHAnsi"/>
          <w:color w:val="000000" w:themeColor="text1"/>
          <w:sz w:val="28"/>
          <w:szCs w:val="28"/>
        </w:rPr>
        <w:t>Tři králové</w:t>
      </w:r>
    </w:p>
    <w:p w14:paraId="13543FD7" w14:textId="77777777" w:rsidR="007041CC" w:rsidRPr="008A6B3C" w:rsidRDefault="007041CC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 w:rsidRPr="008A6B3C">
        <w:rPr>
          <w:rFonts w:asciiTheme="majorHAnsi" w:hAnsiTheme="majorHAnsi"/>
          <w:color w:val="000000" w:themeColor="text1"/>
          <w:sz w:val="28"/>
          <w:szCs w:val="28"/>
        </w:rPr>
        <w:t>Zimní radovánky</w:t>
      </w:r>
    </w:p>
    <w:p w14:paraId="2221CB96" w14:textId="77777777" w:rsidR="007041CC" w:rsidRPr="008A6B3C" w:rsidRDefault="00104CC9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 w:rsidRPr="008A6B3C">
        <w:rPr>
          <w:rFonts w:asciiTheme="majorHAnsi" w:hAnsiTheme="majorHAnsi"/>
          <w:color w:val="000000" w:themeColor="text1"/>
          <w:sz w:val="28"/>
          <w:szCs w:val="28"/>
        </w:rPr>
        <w:t>Sporty a nebezpečí</w:t>
      </w:r>
    </w:p>
    <w:p w14:paraId="058C00FA" w14:textId="77777777" w:rsidR="00104CC9" w:rsidRPr="008A6B3C" w:rsidRDefault="00104CC9" w:rsidP="008A6B3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 w:rsidRPr="008A6B3C">
        <w:rPr>
          <w:rFonts w:asciiTheme="majorHAnsi" w:hAnsiTheme="majorHAnsi"/>
          <w:color w:val="000000" w:themeColor="text1"/>
          <w:sz w:val="28"/>
          <w:szCs w:val="28"/>
        </w:rPr>
        <w:t>Zvířátka a zima</w:t>
      </w:r>
    </w:p>
    <w:p w14:paraId="670E353C" w14:textId="77777777" w:rsidR="00104CC9" w:rsidRDefault="008A6B3C" w:rsidP="008A6B3C">
      <w:pPr>
        <w:ind w:right="-397" w:firstLine="32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3B158FF5" wp14:editId="45408DCF">
            <wp:extent cx="3057627" cy="2773680"/>
            <wp:effectExtent l="0" t="0" r="0" b="0"/>
            <wp:docPr id="2" name="Obrázek 2" descr="Krtek v zimě | Albatrosmed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tek v zimě | Albatrosmedia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0" cy="280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2467" w14:textId="77777777" w:rsidR="007041CC" w:rsidRDefault="007041CC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240A4296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hAnsiTheme="majorHAnsi"/>
          <w:sz w:val="28"/>
          <w:szCs w:val="28"/>
        </w:rPr>
        <w:t>Rozhovory, co nám přinesl Ježíšek</w:t>
      </w:r>
    </w:p>
    <w:p w14:paraId="4D243E9E" w14:textId="5486EA09" w:rsidR="00104CC9" w:rsidRPr="00E177EE" w:rsidRDefault="00104CC9" w:rsidP="00E177E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hAnsiTheme="majorHAnsi"/>
          <w:sz w:val="28"/>
          <w:szCs w:val="28"/>
        </w:rPr>
        <w:t>Příběh a písnička Tři králové</w:t>
      </w:r>
    </w:p>
    <w:p w14:paraId="028315B5" w14:textId="5043056D" w:rsidR="00104CC9" w:rsidRPr="008A6B3C" w:rsidRDefault="00E177EE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Novoroční návštěva krmelce</w:t>
      </w:r>
    </w:p>
    <w:p w14:paraId="79E48037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hAnsiTheme="majorHAnsi"/>
          <w:sz w:val="28"/>
          <w:szCs w:val="28"/>
        </w:rPr>
        <w:t>Práce s knihou</w:t>
      </w:r>
    </w:p>
    <w:p w14:paraId="4E17B86A" w14:textId="28E4E37E" w:rsidR="00104CC9" w:rsidRPr="008A6B3C" w:rsidRDefault="00E177EE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Krmení kachniček</w:t>
      </w:r>
    </w:p>
    <w:p w14:paraId="7F0AA3C7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hAnsiTheme="majorHAnsi"/>
          <w:sz w:val="28"/>
          <w:szCs w:val="28"/>
        </w:rPr>
        <w:t>Stopy zvířat</w:t>
      </w:r>
    </w:p>
    <w:p w14:paraId="563A115D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hAnsiTheme="majorHAnsi"/>
          <w:sz w:val="28"/>
          <w:szCs w:val="28"/>
        </w:rPr>
        <w:t>Krmení ptáčků</w:t>
      </w:r>
    </w:p>
    <w:p w14:paraId="0CB8F13C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 xml:space="preserve">Grafomotorické </w:t>
      </w:r>
      <w:r w:rsidR="008A6B3C"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>cvičení – ukázka</w:t>
      </w:r>
      <w:r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 xml:space="preserve"> zimních sportů</w:t>
      </w:r>
    </w:p>
    <w:p w14:paraId="2E0B331C" w14:textId="77777777" w:rsidR="00104CC9" w:rsidRPr="008A6B3C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 xml:space="preserve">Pohybová improvizace </w:t>
      </w:r>
      <w:r w:rsidR="008A6B3C"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>„Vločky</w:t>
      </w:r>
      <w:r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 xml:space="preserve"> tančí “</w:t>
      </w:r>
    </w:p>
    <w:p w14:paraId="7EB4885E" w14:textId="77777777" w:rsidR="007041CC" w:rsidRPr="008A6B3C" w:rsidRDefault="00104CC9" w:rsidP="008A6B3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8A6B3C">
        <w:rPr>
          <w:rFonts w:asciiTheme="majorHAnsi" w:eastAsiaTheme="minorHAnsi" w:hAnsiTheme="majorHAnsi" w:cs="TimesNewRomanPSMT"/>
          <w:sz w:val="28"/>
          <w:szCs w:val="28"/>
          <w:lang w:eastAsia="en-US"/>
        </w:rPr>
        <w:t>Experimenty</w:t>
      </w:r>
    </w:p>
    <w:p w14:paraId="6EE07E20" w14:textId="77777777" w:rsidR="008A6B3C" w:rsidRPr="008A6B3C" w:rsidRDefault="008A6B3C" w:rsidP="008A6B3C">
      <w:pPr>
        <w:ind w:right="-397"/>
        <w:rPr>
          <w:rFonts w:asciiTheme="majorHAnsi" w:hAnsiTheme="majorHAnsi"/>
          <w:sz w:val="28"/>
          <w:szCs w:val="28"/>
        </w:rPr>
      </w:pPr>
    </w:p>
    <w:p w14:paraId="355374C2" w14:textId="77777777" w:rsidR="007041CC" w:rsidRPr="00A77847" w:rsidRDefault="007041CC" w:rsidP="007041C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14:paraId="5DB2F5F0" w14:textId="77777777" w:rsidR="007041CC" w:rsidRPr="009969C3" w:rsidRDefault="007041CC" w:rsidP="007041CC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p w14:paraId="3591F29F" w14:textId="77777777" w:rsidR="003C2490" w:rsidRPr="007041CC" w:rsidRDefault="003C2490" w:rsidP="007041CC"/>
    <w:sectPr w:rsidR="003C2490" w:rsidRPr="007041CC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224292410">
    <w:abstractNumId w:val="1"/>
  </w:num>
  <w:num w:numId="2" w16cid:durableId="892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C"/>
    <w:rsid w:val="00104CC9"/>
    <w:rsid w:val="003C2490"/>
    <w:rsid w:val="007041CC"/>
    <w:rsid w:val="008A6B3C"/>
    <w:rsid w:val="00E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39CA"/>
  <w15:docId w15:val="{8FDF8EB0-51A7-406D-A56E-C0B591A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2</cp:revision>
  <dcterms:created xsi:type="dcterms:W3CDTF">2024-01-01T16:02:00Z</dcterms:created>
  <dcterms:modified xsi:type="dcterms:W3CDTF">2024-01-01T16:02:00Z</dcterms:modified>
</cp:coreProperties>
</file>