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1C" w:rsidRDefault="007750E7" w:rsidP="00D00245">
      <w:pPr>
        <w:jc w:val="center"/>
        <w:rPr>
          <w:sz w:val="40"/>
          <w:szCs w:val="40"/>
        </w:rPr>
      </w:pPr>
      <w:r w:rsidRPr="007750E7">
        <w:rPr>
          <w:sz w:val="40"/>
          <w:szCs w:val="40"/>
        </w:rPr>
        <w:t>TVP ZÁŘÍ „U KOŤÁTEK“</w:t>
      </w:r>
    </w:p>
    <w:p w:rsidR="007750E7" w:rsidRDefault="005F3E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482340" y="1386840"/>
            <wp:positionH relativeFrom="margin">
              <wp:align>right</wp:align>
            </wp:positionH>
            <wp:positionV relativeFrom="margin">
              <wp:align>top</wp:align>
            </wp:positionV>
            <wp:extent cx="2247900" cy="2247900"/>
            <wp:effectExtent l="0" t="0" r="0" b="0"/>
            <wp:wrapSquare wrapText="bothSides"/>
            <wp:docPr id="6" name="Obrázek 6" descr="brotando,versão q,desenho animado,gato,bicho de estimação,miau miau,encantador,amarelo,shantou,pintado à mão,bonitinho,animal,miau,feliz,felino,gráfico,bigodes,gato fofo,gatinho,gato de estimação,branco,isolado,personagem,engraçado,ma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ando,versão q,desenho animado,gato,bicho de estimação,miau miau,encantador,amarelo,shantou,pintado à mão,bonitinho,animal,miau,feliz,felino,gráfico,bigodes,gato fofo,gatinho,gato de estimação,branco,isolado,personagem,engraçado,malh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1. Týden: Počasí, připravte si deštníky</w:t>
      </w:r>
      <w:r w:rsidR="005F3E29">
        <w:rPr>
          <w:sz w:val="32"/>
          <w:szCs w:val="32"/>
        </w:rPr>
        <w:t xml:space="preserve">                  </w:t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2. Týden: Barevný podzim</w:t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3. Týden: S písničkou je veseleji</w:t>
      </w:r>
      <w:r w:rsidR="007750E7" w:rsidRPr="007750E7">
        <w:rPr>
          <w:sz w:val="32"/>
          <w:szCs w:val="32"/>
        </w:rPr>
        <w:t xml:space="preserve"> </w:t>
      </w:r>
      <w:r w:rsidR="005F3E29">
        <w:rPr>
          <w:sz w:val="32"/>
          <w:szCs w:val="32"/>
        </w:rPr>
        <w:t xml:space="preserve">              </w:t>
      </w:r>
    </w:p>
    <w:p w:rsid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4. Týden: Dary podzimu</w:t>
      </w:r>
      <w:r w:rsidR="005F3E29">
        <w:rPr>
          <w:sz w:val="32"/>
          <w:szCs w:val="32"/>
        </w:rPr>
        <w:t xml:space="preserve">          </w:t>
      </w:r>
    </w:p>
    <w:p w:rsidR="007750E7" w:rsidRDefault="007750E7">
      <w:pPr>
        <w:rPr>
          <w:sz w:val="32"/>
          <w:szCs w:val="32"/>
        </w:rPr>
      </w:pPr>
    </w:p>
    <w:p w:rsidR="007750E7" w:rsidRDefault="007750E7">
      <w:pPr>
        <w:rPr>
          <w:sz w:val="32"/>
          <w:szCs w:val="32"/>
        </w:rPr>
      </w:pPr>
    </w:p>
    <w:p w:rsidR="007750E7" w:rsidRDefault="002975E6">
      <w:pPr>
        <w:rPr>
          <w:sz w:val="32"/>
          <w:szCs w:val="32"/>
        </w:rPr>
      </w:pPr>
      <w:r>
        <w:rPr>
          <w:sz w:val="32"/>
          <w:szCs w:val="32"/>
        </w:rPr>
        <w:t xml:space="preserve">Cíl: Adaptace na soužití v MŠ, všímat si změn počasí a vlivu těchto změn na chování venku ( oblékání, druhy </w:t>
      </w:r>
      <w:proofErr w:type="gramStart"/>
      <w:r>
        <w:rPr>
          <w:sz w:val="32"/>
          <w:szCs w:val="32"/>
        </w:rPr>
        <w:t>sportů )</w:t>
      </w:r>
      <w:proofErr w:type="gramEnd"/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>Nabídka činnos</w:t>
      </w:r>
      <w:r w:rsidR="002975E6">
        <w:rPr>
          <w:sz w:val="32"/>
          <w:szCs w:val="32"/>
        </w:rPr>
        <w:t>tí: Zpěv písně: „Duha</w:t>
      </w:r>
      <w:r>
        <w:rPr>
          <w:sz w:val="32"/>
          <w:szCs w:val="32"/>
        </w:rPr>
        <w:t xml:space="preserve">“, </w:t>
      </w:r>
      <w:r w:rsidR="002975E6">
        <w:rPr>
          <w:sz w:val="32"/>
          <w:szCs w:val="32"/>
        </w:rPr>
        <w:t>„ Hádaly se houby“, „Proč“</w:t>
      </w:r>
    </w:p>
    <w:p w:rsidR="0034007E" w:rsidRDefault="002975E6">
      <w:pPr>
        <w:rPr>
          <w:sz w:val="32"/>
          <w:szCs w:val="32"/>
        </w:rPr>
      </w:pPr>
      <w:r>
        <w:rPr>
          <w:sz w:val="32"/>
          <w:szCs w:val="32"/>
        </w:rPr>
        <w:t>Pohybová hra: Překážkové dráhy – přeskoky, chůze po nerovném povrchu, skok snožmo a vzad, rovnováha</w:t>
      </w:r>
    </w:p>
    <w:p w:rsidR="007B52D2" w:rsidRDefault="0034007E">
      <w:pPr>
        <w:rPr>
          <w:sz w:val="32"/>
          <w:szCs w:val="32"/>
        </w:rPr>
      </w:pPr>
      <w:r>
        <w:rPr>
          <w:sz w:val="32"/>
          <w:szCs w:val="32"/>
        </w:rPr>
        <w:t xml:space="preserve">Nácvik písně: </w:t>
      </w:r>
      <w:r w:rsidR="005F3E29">
        <w:rPr>
          <w:sz w:val="32"/>
          <w:szCs w:val="32"/>
        </w:rPr>
        <w:t xml:space="preserve">„Hádaly </w:t>
      </w:r>
      <w:r>
        <w:rPr>
          <w:sz w:val="32"/>
          <w:szCs w:val="32"/>
        </w:rPr>
        <w:t>se houby“, rytmizace, doprovázíme na rytmické nástroje</w:t>
      </w:r>
      <w:bookmarkStart w:id="0" w:name="_GoBack"/>
      <w:bookmarkEnd w:id="0"/>
    </w:p>
    <w:p w:rsidR="0034007E" w:rsidRPr="007750E7" w:rsidRDefault="0034007E">
      <w:pPr>
        <w:rPr>
          <w:sz w:val="32"/>
          <w:szCs w:val="32"/>
        </w:rPr>
      </w:pPr>
      <w:r>
        <w:rPr>
          <w:sz w:val="32"/>
          <w:szCs w:val="32"/>
        </w:rPr>
        <w:t>Pobyt ven</w:t>
      </w:r>
      <w:r w:rsidR="008040A7">
        <w:rPr>
          <w:sz w:val="32"/>
          <w:szCs w:val="32"/>
        </w:rPr>
        <w:t xml:space="preserve">ku: poznávat </w:t>
      </w:r>
      <w:r>
        <w:rPr>
          <w:sz w:val="32"/>
          <w:szCs w:val="32"/>
        </w:rPr>
        <w:t>blízké okolí MŠ</w:t>
      </w:r>
      <w:r w:rsidR="002975E6">
        <w:rPr>
          <w:sz w:val="32"/>
          <w:szCs w:val="32"/>
        </w:rPr>
        <w:t xml:space="preserve"> – přichází podzim, sběr přírodnin</w:t>
      </w:r>
      <w:r w:rsidR="008040A7">
        <w:rPr>
          <w:sz w:val="32"/>
          <w:szCs w:val="32"/>
        </w:rPr>
        <w:t>, výlet do Bezručova údolí</w:t>
      </w:r>
    </w:p>
    <w:sectPr w:rsidR="0034007E" w:rsidRPr="0077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7"/>
    <w:rsid w:val="00026E60"/>
    <w:rsid w:val="0028790A"/>
    <w:rsid w:val="002975E6"/>
    <w:rsid w:val="0034007E"/>
    <w:rsid w:val="005F3E29"/>
    <w:rsid w:val="007750E7"/>
    <w:rsid w:val="007B52D2"/>
    <w:rsid w:val="008040A7"/>
    <w:rsid w:val="00C01708"/>
    <w:rsid w:val="00D00245"/>
    <w:rsid w:val="00F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5281-1E18-4D16-8240-464420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45"/>
  </w:style>
  <w:style w:type="paragraph" w:styleId="Nadpis1">
    <w:name w:val="heading 1"/>
    <w:basedOn w:val="Normln"/>
    <w:next w:val="Normln"/>
    <w:link w:val="Nadpis1Char"/>
    <w:uiPriority w:val="9"/>
    <w:qFormat/>
    <w:rsid w:val="00D002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0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002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02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2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024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00245"/>
    <w:rPr>
      <w:b/>
      <w:bCs/>
    </w:rPr>
  </w:style>
  <w:style w:type="character" w:styleId="Zdraznn">
    <w:name w:val="Emphasis"/>
    <w:basedOn w:val="Standardnpsmoodstavce"/>
    <w:uiPriority w:val="20"/>
    <w:qFormat/>
    <w:rsid w:val="00D00245"/>
    <w:rPr>
      <w:i/>
      <w:iCs/>
      <w:color w:val="000000" w:themeColor="text1"/>
    </w:rPr>
  </w:style>
  <w:style w:type="paragraph" w:styleId="Bezmezer">
    <w:name w:val="No Spacing"/>
    <w:uiPriority w:val="1"/>
    <w:qFormat/>
    <w:rsid w:val="00D0024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02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024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024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024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00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0024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0024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02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926A-D983-4FF2-BE3B-29969134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2</cp:revision>
  <cp:lastPrinted>2024-09-24T08:17:00Z</cp:lastPrinted>
  <dcterms:created xsi:type="dcterms:W3CDTF">2024-09-24T08:18:00Z</dcterms:created>
  <dcterms:modified xsi:type="dcterms:W3CDTF">2024-09-24T08:18:00Z</dcterms:modified>
</cp:coreProperties>
</file>